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CEF2" w14:textId="77777777" w:rsidR="00874FC6" w:rsidRDefault="00874FC6" w:rsidP="00874FC6">
      <w:pPr>
        <w:pStyle w:val="Heading1"/>
        <w:jc w:val="center"/>
        <w:rPr>
          <w:rFonts w:ascii="Arial" w:hAnsi="Arial" w:cs="Arial"/>
        </w:rPr>
      </w:pPr>
      <w:bookmarkStart w:id="0" w:name="_GoBack"/>
      <w:bookmarkEnd w:id="0"/>
      <w:r>
        <w:rPr>
          <w:rFonts w:ascii="Arial" w:hAnsi="Arial" w:cs="Arial"/>
        </w:rPr>
        <w:t>Job Description</w:t>
      </w:r>
    </w:p>
    <w:p w14:paraId="58655DE3" w14:textId="3F431EE3" w:rsidR="009C0FE3" w:rsidRPr="00750459" w:rsidRDefault="00874FC6" w:rsidP="00874FC6">
      <w:pPr>
        <w:pStyle w:val="Heading1"/>
        <w:jc w:val="center"/>
        <w:rPr>
          <w:rFonts w:ascii="Arial" w:hAnsi="Arial" w:cs="Arial"/>
        </w:rPr>
      </w:pPr>
      <w:r>
        <w:rPr>
          <w:rFonts w:ascii="Arial" w:hAnsi="Arial" w:cs="Arial"/>
        </w:rPr>
        <w:t>Finance and Human Resources Associate</w:t>
      </w:r>
    </w:p>
    <w:p w14:paraId="1396A761" w14:textId="2AF3977B" w:rsidR="0065020E" w:rsidRPr="00750459" w:rsidRDefault="00B15695" w:rsidP="0065020E">
      <w:pPr>
        <w:pStyle w:val="Heading2"/>
        <w:rPr>
          <w:rFonts w:ascii="Arial" w:hAnsi="Arial" w:cs="Arial"/>
        </w:rPr>
      </w:pPr>
      <w:r w:rsidRPr="00750459">
        <w:rPr>
          <w:rFonts w:ascii="Arial" w:hAnsi="Arial" w:cs="Arial"/>
        </w:rPr>
        <w:t>Background</w:t>
      </w:r>
    </w:p>
    <w:p w14:paraId="159FDD4D" w14:textId="0AF7FD63" w:rsidR="0065020E" w:rsidRPr="00750459" w:rsidRDefault="00B15695" w:rsidP="0065020E">
      <w:pPr>
        <w:adjustRightInd w:val="0"/>
        <w:spacing w:after="0" w:line="240" w:lineRule="auto"/>
        <w:jc w:val="both"/>
        <w:rPr>
          <w:rFonts w:ascii="Arial" w:hAnsi="Arial" w:cs="Arial"/>
        </w:rPr>
      </w:pPr>
      <w:r w:rsidRPr="00750459">
        <w:rPr>
          <w:rFonts w:ascii="Arial" w:hAnsi="Arial" w:cs="Arial"/>
        </w:rPr>
        <w:t>IC Net Limited is a multidisciplinary consulting firm committed to helping people stand on their own feet by offering solutions in Rural and Urban Infrastructure Development, Public Sector Governance, Monitoring and Evaluation, Environment, Fisheries, Health, Education, and Training.  Since its founding in 1993, IC Net has completed more than 400 projects and carried out short-term technical services throughout the developing world. At any moment, IC Net’s experts carry out more than 25 projects around the world.  Our clients include Japan International Cooperation Agency (JICA), Ministry of Foreign Affairs, the World Bank, the Asian Development Bank, and UN organizations. Currently IC Net employs around 110 professionals and 25 core administrative staff at the headquarters, and several locally-employed project staff members.</w:t>
      </w:r>
      <w:r w:rsidR="00750459" w:rsidRPr="00750459">
        <w:rPr>
          <w:rFonts w:ascii="Arial" w:hAnsi="Arial" w:cs="Arial"/>
        </w:rPr>
        <w:t xml:space="preserve"> </w:t>
      </w:r>
    </w:p>
    <w:p w14:paraId="30F99B21" w14:textId="50612D72" w:rsidR="0065020E" w:rsidRPr="00750459" w:rsidRDefault="0065020E" w:rsidP="0065020E">
      <w:pPr>
        <w:adjustRightInd w:val="0"/>
        <w:spacing w:after="0" w:line="240" w:lineRule="auto"/>
        <w:jc w:val="both"/>
        <w:rPr>
          <w:rFonts w:ascii="Arial" w:hAnsi="Arial" w:cs="Arial"/>
        </w:rPr>
      </w:pPr>
    </w:p>
    <w:p w14:paraId="3B19525E" w14:textId="7204A993" w:rsidR="00B15695" w:rsidRPr="00750459" w:rsidRDefault="00B15695" w:rsidP="00B15695">
      <w:pPr>
        <w:pStyle w:val="Heading2"/>
        <w:rPr>
          <w:rFonts w:ascii="Arial" w:hAnsi="Arial" w:cs="Arial"/>
        </w:rPr>
      </w:pPr>
      <w:r w:rsidRPr="00750459">
        <w:rPr>
          <w:rFonts w:ascii="Arial" w:hAnsi="Arial" w:cs="Arial"/>
        </w:rPr>
        <w:t>Opportunity</w:t>
      </w:r>
    </w:p>
    <w:p w14:paraId="74B92DFD" w14:textId="3C005180" w:rsidR="0065020E" w:rsidRPr="00750459" w:rsidRDefault="00B15695" w:rsidP="0065020E">
      <w:pPr>
        <w:adjustRightInd w:val="0"/>
        <w:spacing w:after="0" w:line="240" w:lineRule="auto"/>
        <w:jc w:val="both"/>
        <w:rPr>
          <w:rFonts w:ascii="Arial" w:hAnsi="Arial" w:cs="Arial"/>
        </w:rPr>
      </w:pPr>
      <w:r w:rsidRPr="00750459">
        <w:rPr>
          <w:rFonts w:ascii="Arial" w:hAnsi="Arial" w:cs="Arial"/>
        </w:rPr>
        <w:t>IC Net Limited seeks a qualified Finance and HR Associate. This position works directly with the leadership of IC Net to ensure that IC Net can grow and make inroads in the international development industry in the United States. Specifically, t</w:t>
      </w:r>
      <w:r w:rsidR="0065020E" w:rsidRPr="00750459">
        <w:rPr>
          <w:rFonts w:ascii="Arial" w:hAnsi="Arial" w:cs="Arial"/>
        </w:rPr>
        <w:t xml:space="preserve">he </w:t>
      </w:r>
      <w:r w:rsidR="00750459">
        <w:rPr>
          <w:rFonts w:ascii="Arial" w:hAnsi="Arial" w:cs="Arial"/>
        </w:rPr>
        <w:t>Associate</w:t>
      </w:r>
      <w:r w:rsidR="0065020E" w:rsidRPr="00750459">
        <w:rPr>
          <w:rFonts w:ascii="Arial" w:hAnsi="Arial" w:cs="Arial"/>
        </w:rPr>
        <w:t xml:space="preserve"> will work under the supervision of the </w:t>
      </w:r>
      <w:r w:rsidR="00750459" w:rsidRPr="00750459">
        <w:rPr>
          <w:rFonts w:ascii="Arial" w:hAnsi="Arial" w:cs="Arial"/>
        </w:rPr>
        <w:t>manager</w:t>
      </w:r>
      <w:r w:rsidR="0065020E" w:rsidRPr="00750459">
        <w:rPr>
          <w:rFonts w:ascii="Arial" w:hAnsi="Arial" w:cs="Arial"/>
        </w:rPr>
        <w:t xml:space="preserve"> to (1) Carry out finance and human resources functions, and (2) </w:t>
      </w:r>
      <w:r w:rsidR="00D774D8" w:rsidRPr="00750459">
        <w:rPr>
          <w:rFonts w:ascii="Arial" w:hAnsi="Arial" w:cs="Arial"/>
        </w:rPr>
        <w:t>A</w:t>
      </w:r>
      <w:r w:rsidR="0041613E" w:rsidRPr="00750459">
        <w:rPr>
          <w:rFonts w:ascii="Arial" w:hAnsi="Arial" w:cs="Arial"/>
        </w:rPr>
        <w:t>ssist in the projects in a technical capacity</w:t>
      </w:r>
      <w:r w:rsidR="0065020E" w:rsidRPr="00750459">
        <w:rPr>
          <w:rFonts w:ascii="Arial" w:hAnsi="Arial" w:cs="Arial"/>
        </w:rPr>
        <w:t xml:space="preserve">. </w:t>
      </w:r>
      <w:r w:rsidR="00C62A4A" w:rsidRPr="00750459">
        <w:rPr>
          <w:rFonts w:ascii="Arial" w:hAnsi="Arial" w:cs="Arial"/>
        </w:rPr>
        <w:t xml:space="preserve">As for (2), the main project that the </w:t>
      </w:r>
      <w:r w:rsidR="00750459">
        <w:rPr>
          <w:rFonts w:ascii="Arial" w:hAnsi="Arial" w:cs="Arial"/>
        </w:rPr>
        <w:t>Associate will</w:t>
      </w:r>
      <w:r w:rsidR="00C62A4A" w:rsidRPr="00750459">
        <w:rPr>
          <w:rFonts w:ascii="Arial" w:hAnsi="Arial" w:cs="Arial"/>
        </w:rPr>
        <w:t xml:space="preserve"> be involved is </w:t>
      </w:r>
      <w:r w:rsidR="000A7762" w:rsidRPr="00750459">
        <w:rPr>
          <w:rFonts w:ascii="Arial" w:hAnsi="Arial" w:cs="Arial"/>
        </w:rPr>
        <w:t>to collect and analyze data of Canadian grains and oilseeds</w:t>
      </w:r>
      <w:r w:rsidR="00C62A4A" w:rsidRPr="00750459">
        <w:rPr>
          <w:rFonts w:ascii="Arial" w:hAnsi="Arial" w:cs="Arial"/>
        </w:rPr>
        <w:t xml:space="preserve"> commissioned by the Ministry of Agriculture, Forestry and Fishery (MAFF) in Japan.</w:t>
      </w:r>
      <w:r w:rsidRPr="00750459">
        <w:rPr>
          <w:rFonts w:ascii="Arial" w:hAnsi="Arial" w:cs="Arial"/>
        </w:rPr>
        <w:t xml:space="preserve">  No previous experience is required, but a willingness to learn. This position offers ample growth within the company; there are career paths to a more technical specialization, as well as a more managerial specialization.  </w:t>
      </w:r>
      <w:r w:rsidR="00750459" w:rsidRPr="00750459">
        <w:rPr>
          <w:rFonts w:ascii="Arial" w:hAnsi="Arial" w:cs="Arial"/>
        </w:rPr>
        <w:t xml:space="preserve">Telecommuting is offered for all employees, with a weekly face to face meeting held at our Farragut North office in downtown D.C.  This position offers </w:t>
      </w:r>
      <w:r w:rsidR="00874FC6">
        <w:rPr>
          <w:rFonts w:ascii="Arial" w:hAnsi="Arial" w:cs="Arial"/>
        </w:rPr>
        <w:t xml:space="preserve">yearly </w:t>
      </w:r>
      <w:r w:rsidR="00750459" w:rsidRPr="00750459">
        <w:rPr>
          <w:rFonts w:ascii="Arial" w:hAnsi="Arial" w:cs="Arial"/>
        </w:rPr>
        <w:t xml:space="preserve">business trips to Japan and within the United States. </w:t>
      </w:r>
    </w:p>
    <w:p w14:paraId="627E9402" w14:textId="6E52AD76" w:rsidR="006D5B3A" w:rsidRPr="00750459" w:rsidRDefault="006D5B3A" w:rsidP="00A310B7">
      <w:pPr>
        <w:adjustRightInd w:val="0"/>
        <w:spacing w:after="0" w:line="240" w:lineRule="auto"/>
        <w:jc w:val="both"/>
        <w:rPr>
          <w:rFonts w:ascii="Arial" w:hAnsi="Arial" w:cs="Arial"/>
        </w:rPr>
      </w:pPr>
    </w:p>
    <w:p w14:paraId="183C0274" w14:textId="76BC5D5A" w:rsidR="006D5B3A" w:rsidRPr="00750459" w:rsidRDefault="006D5B3A" w:rsidP="00750459">
      <w:pPr>
        <w:pStyle w:val="Heading2"/>
        <w:rPr>
          <w:rFonts w:ascii="Arial" w:hAnsi="Arial" w:cs="Arial"/>
        </w:rPr>
      </w:pPr>
      <w:r w:rsidRPr="00750459">
        <w:rPr>
          <w:rFonts w:ascii="Arial" w:hAnsi="Arial" w:cs="Arial"/>
        </w:rPr>
        <w:t xml:space="preserve">Minimum Requirements </w:t>
      </w:r>
    </w:p>
    <w:p w14:paraId="315B2C1B" w14:textId="7B9949AC" w:rsidR="00B15695" w:rsidRPr="00750459" w:rsidRDefault="00B15695" w:rsidP="00B15695">
      <w:pPr>
        <w:pStyle w:val="ListParagraph"/>
        <w:numPr>
          <w:ilvl w:val="0"/>
          <w:numId w:val="2"/>
        </w:numPr>
        <w:rPr>
          <w:rFonts w:ascii="Arial" w:hAnsi="Arial" w:cs="Arial"/>
        </w:rPr>
      </w:pPr>
      <w:r w:rsidRPr="00750459">
        <w:rPr>
          <w:rFonts w:ascii="Arial" w:hAnsi="Arial" w:cs="Arial"/>
        </w:rPr>
        <w:t>Bachelor degree with 3-5 years of experience OR the equivalent combination of education and experience.</w:t>
      </w:r>
    </w:p>
    <w:p w14:paraId="56BD07D8" w14:textId="108BE8F9" w:rsidR="006D5B3A" w:rsidRPr="00750459" w:rsidRDefault="006D5B3A" w:rsidP="006D5B3A">
      <w:pPr>
        <w:pStyle w:val="ListParagraph"/>
        <w:numPr>
          <w:ilvl w:val="0"/>
          <w:numId w:val="2"/>
        </w:numPr>
        <w:spacing w:after="0"/>
        <w:rPr>
          <w:rFonts w:ascii="Arial" w:hAnsi="Arial" w:cs="Arial"/>
        </w:rPr>
      </w:pPr>
      <w:r w:rsidRPr="00750459">
        <w:rPr>
          <w:rFonts w:ascii="Arial" w:hAnsi="Arial" w:cs="Arial"/>
        </w:rPr>
        <w:t xml:space="preserve">Superb </w:t>
      </w:r>
      <w:r w:rsidR="00B15695" w:rsidRPr="00750459">
        <w:rPr>
          <w:rFonts w:ascii="Arial" w:hAnsi="Arial" w:cs="Arial"/>
        </w:rPr>
        <w:t xml:space="preserve">command of </w:t>
      </w:r>
      <w:r w:rsidRPr="00750459">
        <w:rPr>
          <w:rFonts w:ascii="Arial" w:hAnsi="Arial" w:cs="Arial"/>
        </w:rPr>
        <w:t>Japanese and English (including reading and writing)</w:t>
      </w:r>
      <w:r w:rsidR="00750459" w:rsidRPr="00750459">
        <w:rPr>
          <w:rFonts w:ascii="Arial" w:hAnsi="Arial" w:cs="Arial"/>
        </w:rPr>
        <w:t>.</w:t>
      </w:r>
    </w:p>
    <w:p w14:paraId="147987B5" w14:textId="62755D77" w:rsidR="006D5B3A" w:rsidRPr="00750459" w:rsidRDefault="006D5B3A" w:rsidP="006D5B3A">
      <w:pPr>
        <w:pStyle w:val="ListParagraph"/>
        <w:numPr>
          <w:ilvl w:val="0"/>
          <w:numId w:val="2"/>
        </w:numPr>
        <w:spacing w:after="0"/>
        <w:rPr>
          <w:rFonts w:ascii="Arial" w:hAnsi="Arial" w:cs="Arial"/>
        </w:rPr>
      </w:pPr>
      <w:r w:rsidRPr="00750459">
        <w:rPr>
          <w:rFonts w:ascii="Arial" w:hAnsi="Arial" w:cs="Arial"/>
        </w:rPr>
        <w:t>Demonstrated ability to work in a fast paced, ever changing, start-up environment</w:t>
      </w:r>
      <w:r w:rsidR="00750459" w:rsidRPr="00750459">
        <w:rPr>
          <w:rFonts w:ascii="Arial" w:hAnsi="Arial" w:cs="Arial"/>
        </w:rPr>
        <w:t>.</w:t>
      </w:r>
    </w:p>
    <w:p w14:paraId="7CD966BC" w14:textId="3EDBC7C7" w:rsidR="00B15695" w:rsidRPr="00750459" w:rsidRDefault="00B15695" w:rsidP="00B15695">
      <w:pPr>
        <w:pStyle w:val="ListParagraph"/>
        <w:numPr>
          <w:ilvl w:val="0"/>
          <w:numId w:val="2"/>
        </w:numPr>
        <w:spacing w:after="0"/>
        <w:rPr>
          <w:rFonts w:ascii="Arial" w:hAnsi="Arial" w:cs="Arial"/>
        </w:rPr>
      </w:pPr>
      <w:r w:rsidRPr="00750459">
        <w:rPr>
          <w:rFonts w:ascii="Arial" w:hAnsi="Arial" w:cs="Arial"/>
        </w:rPr>
        <w:t xml:space="preserve">Strong management skills, particularly in planning, scheduling, and managing multiple tasks </w:t>
      </w:r>
      <w:r w:rsidR="00750459" w:rsidRPr="00750459">
        <w:rPr>
          <w:rFonts w:ascii="Arial" w:hAnsi="Arial" w:cs="Arial"/>
        </w:rPr>
        <w:t>and</w:t>
      </w:r>
      <w:r w:rsidRPr="00750459">
        <w:rPr>
          <w:rFonts w:ascii="Arial" w:hAnsi="Arial" w:cs="Arial"/>
        </w:rPr>
        <w:t xml:space="preserve"> working under tight deadlines.</w:t>
      </w:r>
    </w:p>
    <w:p w14:paraId="38647FB9" w14:textId="4B8F833C" w:rsidR="006D5B3A" w:rsidRPr="00750459" w:rsidRDefault="006D5B3A" w:rsidP="006D5B3A">
      <w:pPr>
        <w:pStyle w:val="ListParagraph"/>
        <w:numPr>
          <w:ilvl w:val="0"/>
          <w:numId w:val="2"/>
        </w:numPr>
        <w:spacing w:after="0"/>
        <w:rPr>
          <w:rFonts w:ascii="Arial" w:hAnsi="Arial" w:cs="Arial"/>
        </w:rPr>
      </w:pPr>
      <w:r w:rsidRPr="00750459">
        <w:rPr>
          <w:rFonts w:ascii="Arial" w:hAnsi="Arial" w:cs="Arial"/>
        </w:rPr>
        <w:t>Willingness to learn new skills and embrace a team-first culture</w:t>
      </w:r>
      <w:r w:rsidR="00750459" w:rsidRPr="00750459">
        <w:rPr>
          <w:rFonts w:ascii="Arial" w:hAnsi="Arial" w:cs="Arial"/>
        </w:rPr>
        <w:t>.</w:t>
      </w:r>
    </w:p>
    <w:p w14:paraId="60EF419B" w14:textId="3388BEB7" w:rsidR="006D5B3A" w:rsidRPr="00750459" w:rsidRDefault="006D5B3A" w:rsidP="006D5B3A">
      <w:pPr>
        <w:pStyle w:val="ListParagraph"/>
        <w:numPr>
          <w:ilvl w:val="0"/>
          <w:numId w:val="2"/>
        </w:numPr>
        <w:spacing w:after="0"/>
        <w:rPr>
          <w:rFonts w:ascii="Arial" w:hAnsi="Arial" w:cs="Arial"/>
        </w:rPr>
      </w:pPr>
      <w:r w:rsidRPr="00750459">
        <w:rPr>
          <w:rFonts w:ascii="Arial" w:hAnsi="Arial" w:cs="Arial"/>
        </w:rPr>
        <w:t>Interest in international affairs a must</w:t>
      </w:r>
      <w:r w:rsidR="00750459" w:rsidRPr="00750459">
        <w:rPr>
          <w:rFonts w:ascii="Arial" w:hAnsi="Arial" w:cs="Arial"/>
        </w:rPr>
        <w:t xml:space="preserve">. </w:t>
      </w:r>
    </w:p>
    <w:p w14:paraId="3BA19104" w14:textId="18E7A332" w:rsidR="006D5B3A" w:rsidRPr="00750459" w:rsidRDefault="006D5B3A" w:rsidP="006D5B3A">
      <w:pPr>
        <w:pStyle w:val="ListParagraph"/>
        <w:numPr>
          <w:ilvl w:val="0"/>
          <w:numId w:val="2"/>
        </w:numPr>
        <w:spacing w:after="0"/>
        <w:rPr>
          <w:rFonts w:ascii="Arial" w:hAnsi="Arial" w:cs="Arial"/>
        </w:rPr>
      </w:pPr>
      <w:r w:rsidRPr="00750459">
        <w:rPr>
          <w:rFonts w:ascii="Arial" w:hAnsi="Arial" w:cs="Arial"/>
        </w:rPr>
        <w:t xml:space="preserve">Knowledge of MS products such as Word, Excel, </w:t>
      </w:r>
      <w:proofErr w:type="spellStart"/>
      <w:r w:rsidRPr="00750459">
        <w:rPr>
          <w:rFonts w:ascii="Arial" w:hAnsi="Arial" w:cs="Arial"/>
        </w:rPr>
        <w:t>Po</w:t>
      </w:r>
      <w:r w:rsidR="00B15695" w:rsidRPr="00750459">
        <w:rPr>
          <w:rFonts w:ascii="Arial" w:hAnsi="Arial" w:cs="Arial"/>
        </w:rPr>
        <w:t>werpoint</w:t>
      </w:r>
      <w:proofErr w:type="spellEnd"/>
      <w:r w:rsidR="00B15695" w:rsidRPr="00750459">
        <w:rPr>
          <w:rFonts w:ascii="Arial" w:hAnsi="Arial" w:cs="Arial"/>
        </w:rPr>
        <w:t>, etc. Programming</w:t>
      </w:r>
      <w:r w:rsidRPr="00750459">
        <w:rPr>
          <w:rFonts w:ascii="Arial" w:hAnsi="Arial" w:cs="Arial"/>
        </w:rPr>
        <w:t xml:space="preserve"> languages a plus.</w:t>
      </w:r>
    </w:p>
    <w:p w14:paraId="6BBF7E3C" w14:textId="12FCBD79" w:rsidR="006D5B3A" w:rsidRPr="00750459" w:rsidRDefault="006D5B3A" w:rsidP="006D5B3A">
      <w:pPr>
        <w:rPr>
          <w:rFonts w:ascii="Arial" w:hAnsi="Arial" w:cs="Arial"/>
        </w:rPr>
      </w:pPr>
    </w:p>
    <w:p w14:paraId="04FD84CE" w14:textId="1FABB1C8" w:rsidR="00750459" w:rsidRPr="00750459" w:rsidRDefault="00750459" w:rsidP="00750459">
      <w:pPr>
        <w:pStyle w:val="Heading2"/>
        <w:rPr>
          <w:rFonts w:ascii="Arial" w:hAnsi="Arial" w:cs="Arial"/>
        </w:rPr>
      </w:pPr>
      <w:r w:rsidRPr="00750459">
        <w:rPr>
          <w:rFonts w:ascii="Arial" w:hAnsi="Arial" w:cs="Arial"/>
        </w:rPr>
        <w:t>Benefits</w:t>
      </w:r>
    </w:p>
    <w:p w14:paraId="12423A63" w14:textId="77777777" w:rsidR="00750459" w:rsidRPr="00750459" w:rsidRDefault="00750459" w:rsidP="00750459">
      <w:pPr>
        <w:spacing w:after="100" w:afterAutospacing="1" w:line="270" w:lineRule="atLeast"/>
        <w:rPr>
          <w:rFonts w:ascii="Arial" w:eastAsia="Times New Roman" w:hAnsi="Arial" w:cs="Arial"/>
          <w:sz w:val="24"/>
          <w:szCs w:val="24"/>
        </w:rPr>
      </w:pPr>
      <w:r w:rsidRPr="00750459">
        <w:rPr>
          <w:rFonts w:ascii="Arial" w:eastAsia="Times New Roman" w:hAnsi="Arial" w:cs="Arial"/>
          <w:b/>
          <w:bCs/>
          <w:sz w:val="24"/>
          <w:szCs w:val="24"/>
        </w:rPr>
        <w:t>Health Benefits</w:t>
      </w:r>
    </w:p>
    <w:p w14:paraId="11C6A0C3" w14:textId="781CCB8D" w:rsidR="00750459" w:rsidRPr="00874FC6" w:rsidRDefault="00750459" w:rsidP="00750459">
      <w:pPr>
        <w:numPr>
          <w:ilvl w:val="0"/>
          <w:numId w:val="3"/>
        </w:numPr>
        <w:spacing w:before="100" w:beforeAutospacing="1" w:after="100" w:afterAutospacing="1" w:line="240" w:lineRule="auto"/>
        <w:rPr>
          <w:rFonts w:ascii="Arial" w:eastAsia="Times New Roman" w:hAnsi="Arial" w:cs="Arial"/>
        </w:rPr>
      </w:pPr>
      <w:r w:rsidRPr="00874FC6">
        <w:rPr>
          <w:rFonts w:ascii="Arial" w:eastAsia="Times New Roman" w:hAnsi="Arial" w:cs="Arial"/>
        </w:rPr>
        <w:lastRenderedPageBreak/>
        <w:t>100% Employer sponsored health plan covering annual physical services, mental health, prescription drugs</w:t>
      </w:r>
    </w:p>
    <w:p w14:paraId="0C12268B" w14:textId="77777777" w:rsidR="00750459" w:rsidRPr="00874FC6" w:rsidRDefault="00750459" w:rsidP="00750459">
      <w:pPr>
        <w:numPr>
          <w:ilvl w:val="0"/>
          <w:numId w:val="3"/>
        </w:numPr>
        <w:spacing w:before="100" w:beforeAutospacing="1" w:after="100" w:afterAutospacing="1" w:line="240" w:lineRule="auto"/>
        <w:rPr>
          <w:rFonts w:ascii="Arial" w:eastAsia="Times New Roman" w:hAnsi="Arial" w:cs="Arial"/>
        </w:rPr>
      </w:pPr>
      <w:r w:rsidRPr="00874FC6">
        <w:rPr>
          <w:rFonts w:ascii="Arial" w:eastAsia="Times New Roman" w:hAnsi="Arial" w:cs="Arial"/>
        </w:rPr>
        <w:t>Emergency medical and evacuation coverage while traveling</w:t>
      </w:r>
    </w:p>
    <w:p w14:paraId="2F5D63D6" w14:textId="77777777" w:rsidR="00750459" w:rsidRPr="00874FC6" w:rsidRDefault="00750459" w:rsidP="00750459">
      <w:pPr>
        <w:numPr>
          <w:ilvl w:val="0"/>
          <w:numId w:val="3"/>
        </w:numPr>
        <w:spacing w:before="100" w:beforeAutospacing="1" w:after="100" w:afterAutospacing="1" w:line="240" w:lineRule="auto"/>
        <w:rPr>
          <w:rFonts w:ascii="Arial" w:eastAsia="Times New Roman" w:hAnsi="Arial" w:cs="Arial"/>
        </w:rPr>
      </w:pPr>
      <w:r w:rsidRPr="00874FC6">
        <w:rPr>
          <w:rFonts w:ascii="Arial" w:eastAsia="Times New Roman" w:hAnsi="Arial" w:cs="Arial"/>
        </w:rPr>
        <w:t>Voluntary accidental death and dismemberment insurance</w:t>
      </w:r>
    </w:p>
    <w:p w14:paraId="2CCBCB35" w14:textId="77777777" w:rsidR="00750459" w:rsidRPr="00874FC6" w:rsidRDefault="00750459" w:rsidP="00750459">
      <w:pPr>
        <w:numPr>
          <w:ilvl w:val="0"/>
          <w:numId w:val="3"/>
        </w:numPr>
        <w:spacing w:before="100" w:beforeAutospacing="1" w:after="100" w:afterAutospacing="1" w:line="240" w:lineRule="auto"/>
        <w:rPr>
          <w:rFonts w:ascii="Arial" w:eastAsia="Times New Roman" w:hAnsi="Arial" w:cs="Arial"/>
        </w:rPr>
      </w:pPr>
      <w:r w:rsidRPr="00874FC6">
        <w:rPr>
          <w:rFonts w:ascii="Arial" w:eastAsia="Times New Roman" w:hAnsi="Arial" w:cs="Arial"/>
        </w:rPr>
        <w:t>Reimbursement accounts for tax savings on medical and dependent care</w:t>
      </w:r>
    </w:p>
    <w:p w14:paraId="213F6827" w14:textId="77777777" w:rsidR="00750459" w:rsidRPr="00750459" w:rsidRDefault="00750459" w:rsidP="00750459">
      <w:pPr>
        <w:spacing w:after="0" w:line="240" w:lineRule="auto"/>
        <w:rPr>
          <w:rFonts w:ascii="Arial" w:eastAsia="Times New Roman" w:hAnsi="Arial" w:cs="Arial"/>
          <w:sz w:val="24"/>
          <w:szCs w:val="24"/>
        </w:rPr>
      </w:pPr>
      <w:r w:rsidRPr="00750459">
        <w:rPr>
          <w:rFonts w:ascii="Arial" w:eastAsia="Times New Roman" w:hAnsi="Arial" w:cs="Arial"/>
          <w:b/>
          <w:bCs/>
          <w:sz w:val="24"/>
          <w:szCs w:val="24"/>
        </w:rPr>
        <w:t>Retirement Benefits</w:t>
      </w:r>
    </w:p>
    <w:p w14:paraId="188B66FA" w14:textId="77777777" w:rsidR="00750459" w:rsidRPr="00874FC6" w:rsidRDefault="00750459" w:rsidP="00750459">
      <w:pPr>
        <w:numPr>
          <w:ilvl w:val="0"/>
          <w:numId w:val="4"/>
        </w:numPr>
        <w:spacing w:before="100" w:beforeAutospacing="1" w:after="100" w:afterAutospacing="1" w:line="240" w:lineRule="auto"/>
        <w:rPr>
          <w:rFonts w:ascii="Arial" w:eastAsia="Times New Roman" w:hAnsi="Arial" w:cs="Arial"/>
        </w:rPr>
      </w:pPr>
      <w:r w:rsidRPr="00874FC6">
        <w:rPr>
          <w:rFonts w:ascii="Arial" w:eastAsia="Times New Roman" w:hAnsi="Arial" w:cs="Arial"/>
        </w:rPr>
        <w:t xml:space="preserve">401(k) </w:t>
      </w:r>
      <w:proofErr w:type="gramStart"/>
      <w:r w:rsidRPr="00874FC6">
        <w:rPr>
          <w:rFonts w:ascii="Arial" w:eastAsia="Times New Roman" w:hAnsi="Arial" w:cs="Arial"/>
        </w:rPr>
        <w:t>program</w:t>
      </w:r>
      <w:proofErr w:type="gramEnd"/>
      <w:r w:rsidRPr="00874FC6">
        <w:rPr>
          <w:rFonts w:ascii="Arial" w:eastAsia="Times New Roman" w:hAnsi="Arial" w:cs="Arial"/>
        </w:rPr>
        <w:t xml:space="preserve"> with employer match </w:t>
      </w:r>
    </w:p>
    <w:p w14:paraId="36FA5140" w14:textId="77777777" w:rsidR="00750459" w:rsidRPr="00874FC6" w:rsidRDefault="00750459" w:rsidP="00750459">
      <w:pPr>
        <w:numPr>
          <w:ilvl w:val="0"/>
          <w:numId w:val="4"/>
        </w:numPr>
        <w:spacing w:before="100" w:beforeAutospacing="1" w:after="100" w:afterAutospacing="1" w:line="240" w:lineRule="auto"/>
        <w:rPr>
          <w:rFonts w:ascii="Arial" w:eastAsia="Times New Roman" w:hAnsi="Arial" w:cs="Arial"/>
        </w:rPr>
      </w:pPr>
      <w:r w:rsidRPr="00874FC6">
        <w:rPr>
          <w:rFonts w:ascii="Arial" w:eastAsia="Times New Roman" w:hAnsi="Arial" w:cs="Arial"/>
        </w:rPr>
        <w:t xml:space="preserve">Employee Stock Ownership (available through annual purchase options) </w:t>
      </w:r>
    </w:p>
    <w:p w14:paraId="3C0BC237" w14:textId="77777777" w:rsidR="00750459" w:rsidRPr="00750459" w:rsidRDefault="00750459" w:rsidP="00750459">
      <w:pPr>
        <w:spacing w:after="0" w:line="240" w:lineRule="auto"/>
        <w:rPr>
          <w:rFonts w:ascii="Arial" w:eastAsia="Times New Roman" w:hAnsi="Arial" w:cs="Arial"/>
          <w:sz w:val="24"/>
          <w:szCs w:val="24"/>
        </w:rPr>
      </w:pPr>
      <w:r w:rsidRPr="00750459">
        <w:rPr>
          <w:rFonts w:ascii="Arial" w:eastAsia="Times New Roman" w:hAnsi="Arial" w:cs="Arial"/>
          <w:b/>
          <w:bCs/>
          <w:sz w:val="24"/>
          <w:szCs w:val="24"/>
        </w:rPr>
        <w:t>Holidays and Leave</w:t>
      </w:r>
    </w:p>
    <w:p w14:paraId="2A269A23" w14:textId="676130D9" w:rsidR="00750459" w:rsidRPr="00874FC6" w:rsidRDefault="00750459" w:rsidP="00750459">
      <w:pPr>
        <w:numPr>
          <w:ilvl w:val="0"/>
          <w:numId w:val="5"/>
        </w:numPr>
        <w:spacing w:before="100" w:beforeAutospacing="1" w:after="100" w:afterAutospacing="1" w:line="240" w:lineRule="auto"/>
        <w:rPr>
          <w:rFonts w:ascii="Arial" w:eastAsia="Times New Roman" w:hAnsi="Arial" w:cs="Arial"/>
        </w:rPr>
      </w:pPr>
      <w:r w:rsidRPr="00874FC6">
        <w:rPr>
          <w:rFonts w:ascii="Arial" w:eastAsia="Times New Roman" w:hAnsi="Arial" w:cs="Arial"/>
        </w:rPr>
        <w:t>10 days of paid leave in the first year of employment, and 15 days of pair leave after the second year of employment</w:t>
      </w:r>
    </w:p>
    <w:p w14:paraId="25F4089C" w14:textId="77777777" w:rsidR="00750459" w:rsidRPr="00874FC6" w:rsidRDefault="00750459" w:rsidP="00750459">
      <w:pPr>
        <w:numPr>
          <w:ilvl w:val="0"/>
          <w:numId w:val="5"/>
        </w:numPr>
        <w:spacing w:before="100" w:beforeAutospacing="1" w:after="100" w:afterAutospacing="1" w:line="240" w:lineRule="auto"/>
        <w:rPr>
          <w:rFonts w:ascii="Arial" w:eastAsia="Times New Roman" w:hAnsi="Arial" w:cs="Arial"/>
        </w:rPr>
      </w:pPr>
      <w:r w:rsidRPr="00874FC6">
        <w:rPr>
          <w:rFonts w:ascii="Arial" w:eastAsia="Times New Roman" w:hAnsi="Arial" w:cs="Arial"/>
        </w:rPr>
        <w:t>10 days of sick leave</w:t>
      </w:r>
    </w:p>
    <w:p w14:paraId="1DFAFE9F" w14:textId="77777777" w:rsidR="00750459" w:rsidRPr="00874FC6" w:rsidRDefault="00750459" w:rsidP="00750459">
      <w:pPr>
        <w:numPr>
          <w:ilvl w:val="0"/>
          <w:numId w:val="5"/>
        </w:numPr>
        <w:spacing w:before="100" w:beforeAutospacing="1" w:after="100" w:afterAutospacing="1" w:line="240" w:lineRule="auto"/>
        <w:rPr>
          <w:rFonts w:ascii="Arial" w:eastAsia="Times New Roman" w:hAnsi="Arial" w:cs="Arial"/>
        </w:rPr>
      </w:pPr>
      <w:r w:rsidRPr="00874FC6">
        <w:rPr>
          <w:rFonts w:ascii="Arial" w:eastAsia="Times New Roman" w:hAnsi="Arial" w:cs="Arial"/>
        </w:rPr>
        <w:t>10 federal holidays per year</w:t>
      </w:r>
    </w:p>
    <w:p w14:paraId="4106EB36" w14:textId="77777777" w:rsidR="00750459" w:rsidRPr="00874FC6" w:rsidRDefault="00750459" w:rsidP="00750459">
      <w:pPr>
        <w:numPr>
          <w:ilvl w:val="0"/>
          <w:numId w:val="5"/>
        </w:numPr>
        <w:spacing w:before="100" w:beforeAutospacing="1" w:after="100" w:afterAutospacing="1" w:line="240" w:lineRule="auto"/>
        <w:rPr>
          <w:rFonts w:ascii="Arial" w:eastAsia="Times New Roman" w:hAnsi="Arial" w:cs="Arial"/>
        </w:rPr>
      </w:pPr>
      <w:r w:rsidRPr="00874FC6">
        <w:rPr>
          <w:rFonts w:ascii="Arial" w:eastAsia="Times New Roman" w:hAnsi="Arial" w:cs="Arial"/>
        </w:rPr>
        <w:t>Paid bereavement leave</w:t>
      </w:r>
    </w:p>
    <w:p w14:paraId="417A3B1A" w14:textId="77777777" w:rsidR="00750459" w:rsidRPr="00750459" w:rsidRDefault="00750459" w:rsidP="00750459">
      <w:pPr>
        <w:spacing w:before="100" w:beforeAutospacing="1" w:after="100" w:afterAutospacing="1" w:line="240" w:lineRule="auto"/>
        <w:rPr>
          <w:rFonts w:ascii="Arial" w:eastAsia="Times New Roman" w:hAnsi="Arial" w:cs="Arial"/>
          <w:b/>
          <w:sz w:val="24"/>
          <w:szCs w:val="24"/>
        </w:rPr>
      </w:pPr>
      <w:r w:rsidRPr="00750459">
        <w:rPr>
          <w:rFonts w:ascii="Arial" w:eastAsia="Times New Roman" w:hAnsi="Arial" w:cs="Arial"/>
          <w:b/>
          <w:sz w:val="24"/>
          <w:szCs w:val="24"/>
        </w:rPr>
        <w:t>Educational Assistance</w:t>
      </w:r>
    </w:p>
    <w:p w14:paraId="093A2F0A" w14:textId="5F45DE0C" w:rsidR="00750459" w:rsidRPr="00874FC6" w:rsidRDefault="00750459" w:rsidP="00750459">
      <w:pPr>
        <w:numPr>
          <w:ilvl w:val="0"/>
          <w:numId w:val="5"/>
        </w:numPr>
        <w:spacing w:before="100" w:beforeAutospacing="1" w:after="100" w:afterAutospacing="1" w:line="240" w:lineRule="auto"/>
        <w:rPr>
          <w:rFonts w:ascii="Arial" w:eastAsia="Times New Roman" w:hAnsi="Arial" w:cs="Arial"/>
        </w:rPr>
      </w:pPr>
      <w:r w:rsidRPr="00874FC6">
        <w:rPr>
          <w:rFonts w:ascii="Arial" w:eastAsia="Times New Roman" w:hAnsi="Arial" w:cs="Arial"/>
        </w:rPr>
        <w:t xml:space="preserve">Tuition Assistance (up to $1000 per year </w:t>
      </w:r>
      <w:r w:rsidR="00874FC6">
        <w:rPr>
          <w:rFonts w:ascii="Arial" w:eastAsia="Times New Roman" w:hAnsi="Arial" w:cs="Arial"/>
        </w:rPr>
        <w:t xml:space="preserve">pending </w:t>
      </w:r>
      <w:r w:rsidRPr="00874FC6">
        <w:rPr>
          <w:rFonts w:ascii="Arial" w:eastAsia="Times New Roman" w:hAnsi="Arial" w:cs="Arial"/>
        </w:rPr>
        <w:t>supervisor approval)</w:t>
      </w:r>
    </w:p>
    <w:p w14:paraId="453E9651" w14:textId="6D79912F" w:rsidR="006D5B3A" w:rsidRDefault="006E0F53">
      <w:pPr>
        <w:rPr>
          <w:rFonts w:ascii="Arial" w:hAnsi="Arial" w:cs="Arial"/>
          <w:b/>
          <w:sz w:val="24"/>
          <w:szCs w:val="24"/>
        </w:rPr>
      </w:pPr>
      <w:r w:rsidRPr="006E0F53">
        <w:rPr>
          <w:rFonts w:ascii="Arial" w:hAnsi="Arial" w:cs="Arial"/>
          <w:b/>
          <w:sz w:val="24"/>
          <w:szCs w:val="24"/>
        </w:rPr>
        <w:t>To Apply</w:t>
      </w:r>
    </w:p>
    <w:p w14:paraId="0C5D7260" w14:textId="0DB610B3" w:rsidR="0011529E" w:rsidRDefault="006E0F53">
      <w:pPr>
        <w:rPr>
          <w:rFonts w:ascii="Arial" w:hAnsi="Arial" w:cs="Arial"/>
        </w:rPr>
      </w:pPr>
      <w:r w:rsidRPr="006E0F53">
        <w:rPr>
          <w:rFonts w:ascii="Arial" w:hAnsi="Arial" w:cs="Arial"/>
        </w:rPr>
        <w:t xml:space="preserve">Please send a resume and cover letter to </w:t>
      </w:r>
      <w:hyperlink r:id="rId8" w:history="1">
        <w:r w:rsidR="0011529E" w:rsidRPr="00F8377B">
          <w:rPr>
            <w:rStyle w:val="Hyperlink"/>
            <w:rFonts w:ascii="Arial" w:hAnsi="Arial" w:cs="Arial"/>
          </w:rPr>
          <w:t>icusfinHR@gmail.com</w:t>
        </w:r>
      </w:hyperlink>
      <w:r w:rsidR="0011529E">
        <w:rPr>
          <w:rFonts w:ascii="Arial" w:hAnsi="Arial" w:cs="Arial"/>
        </w:rPr>
        <w:t xml:space="preserve">. </w:t>
      </w:r>
    </w:p>
    <w:p w14:paraId="1CAB547C" w14:textId="73D4C806" w:rsidR="0011529E" w:rsidRDefault="0011529E">
      <w:pPr>
        <w:rPr>
          <w:rFonts w:ascii="Arial" w:hAnsi="Arial" w:cs="Arial"/>
        </w:rPr>
      </w:pPr>
    </w:p>
    <w:p w14:paraId="40613ECC" w14:textId="77777777" w:rsidR="0011529E" w:rsidRPr="00874FC6" w:rsidRDefault="0011529E" w:rsidP="0011529E">
      <w:pPr>
        <w:tabs>
          <w:tab w:val="left" w:pos="6970"/>
        </w:tabs>
        <w:rPr>
          <w:rFonts w:ascii="Arial" w:hAnsi="Arial" w:cs="Arial"/>
        </w:rPr>
      </w:pPr>
      <w:r w:rsidRPr="00874FC6">
        <w:rPr>
          <w:rFonts w:ascii="Arial" w:hAnsi="Arial" w:cs="Arial"/>
        </w:rPr>
        <w:t>IC Net Limited is an Affirmative Action/Equal Opportunity employer.</w:t>
      </w:r>
      <w:r w:rsidRPr="00874FC6">
        <w:rPr>
          <w:rFonts w:ascii="Arial" w:hAnsi="Arial" w:cs="Arial"/>
        </w:rPr>
        <w:tab/>
      </w:r>
    </w:p>
    <w:p w14:paraId="450A8A1C" w14:textId="77777777" w:rsidR="0011529E" w:rsidRPr="006E0F53" w:rsidRDefault="0011529E">
      <w:pPr>
        <w:rPr>
          <w:rFonts w:ascii="Arial" w:hAnsi="Arial" w:cs="Arial"/>
        </w:rPr>
      </w:pPr>
    </w:p>
    <w:sectPr w:rsidR="0011529E" w:rsidRPr="006E0F5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7952" w14:textId="77777777" w:rsidR="00E86F2A" w:rsidRDefault="00E86F2A" w:rsidP="00D80E08">
      <w:pPr>
        <w:spacing w:after="0" w:line="240" w:lineRule="auto"/>
      </w:pPr>
      <w:r>
        <w:separator/>
      </w:r>
    </w:p>
  </w:endnote>
  <w:endnote w:type="continuationSeparator" w:id="0">
    <w:p w14:paraId="07C18BFE" w14:textId="77777777" w:rsidR="00E86F2A" w:rsidRDefault="00E86F2A" w:rsidP="00D8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6D1E" w14:textId="77777777" w:rsidR="00E86F2A" w:rsidRDefault="00E86F2A" w:rsidP="00D80E08">
      <w:pPr>
        <w:spacing w:after="0" w:line="240" w:lineRule="auto"/>
      </w:pPr>
      <w:r>
        <w:separator/>
      </w:r>
    </w:p>
  </w:footnote>
  <w:footnote w:type="continuationSeparator" w:id="0">
    <w:p w14:paraId="4D323C62" w14:textId="77777777" w:rsidR="00E86F2A" w:rsidRDefault="00E86F2A" w:rsidP="00D80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6D5EE" w14:textId="56FD8AC9" w:rsidR="00697EF9" w:rsidRDefault="00697EF9">
    <w:pPr>
      <w:pStyle w:val="Header"/>
    </w:pPr>
    <w:r>
      <w:rPr>
        <w:rFonts w:hint="eastAsia"/>
      </w:rPr>
      <w:t>Revi</w:t>
    </w:r>
    <w:r>
      <w:t xml:space="preserve">sed </w:t>
    </w:r>
    <w:r w:rsidR="00874FC6">
      <w:t xml:space="preserve">July </w:t>
    </w:r>
    <w:r w:rsidR="00535B9F">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74E37"/>
    <w:multiLevelType w:val="multilevel"/>
    <w:tmpl w:val="D09A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A6FCC"/>
    <w:multiLevelType w:val="hybridMultilevel"/>
    <w:tmpl w:val="57D4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97861"/>
    <w:multiLevelType w:val="multilevel"/>
    <w:tmpl w:val="F2381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C6594"/>
    <w:multiLevelType w:val="hybridMultilevel"/>
    <w:tmpl w:val="4BD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209B2"/>
    <w:multiLevelType w:val="multilevel"/>
    <w:tmpl w:val="3F58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0E"/>
    <w:rsid w:val="000273C7"/>
    <w:rsid w:val="000A7762"/>
    <w:rsid w:val="000E081C"/>
    <w:rsid w:val="0011529E"/>
    <w:rsid w:val="00303366"/>
    <w:rsid w:val="003C0FC3"/>
    <w:rsid w:val="0041613E"/>
    <w:rsid w:val="0042173B"/>
    <w:rsid w:val="00535B9F"/>
    <w:rsid w:val="0054340E"/>
    <w:rsid w:val="00560742"/>
    <w:rsid w:val="006131C5"/>
    <w:rsid w:val="0064066D"/>
    <w:rsid w:val="0065020E"/>
    <w:rsid w:val="00697EF9"/>
    <w:rsid w:val="006D5B3A"/>
    <w:rsid w:val="006E0F53"/>
    <w:rsid w:val="006E2254"/>
    <w:rsid w:val="00750459"/>
    <w:rsid w:val="007766BF"/>
    <w:rsid w:val="007B7731"/>
    <w:rsid w:val="007C03E3"/>
    <w:rsid w:val="007E2DCC"/>
    <w:rsid w:val="00874FC6"/>
    <w:rsid w:val="00875AF1"/>
    <w:rsid w:val="008B30C7"/>
    <w:rsid w:val="008F44D2"/>
    <w:rsid w:val="009312C3"/>
    <w:rsid w:val="00982A1C"/>
    <w:rsid w:val="009C0FE3"/>
    <w:rsid w:val="00A03476"/>
    <w:rsid w:val="00A310B7"/>
    <w:rsid w:val="00AA2525"/>
    <w:rsid w:val="00AB6221"/>
    <w:rsid w:val="00AC430A"/>
    <w:rsid w:val="00B15695"/>
    <w:rsid w:val="00B2582F"/>
    <w:rsid w:val="00B655BD"/>
    <w:rsid w:val="00BD4BFD"/>
    <w:rsid w:val="00C57825"/>
    <w:rsid w:val="00C62A4A"/>
    <w:rsid w:val="00CC1280"/>
    <w:rsid w:val="00CC3857"/>
    <w:rsid w:val="00CC39D3"/>
    <w:rsid w:val="00CC57FE"/>
    <w:rsid w:val="00CF0398"/>
    <w:rsid w:val="00D11E50"/>
    <w:rsid w:val="00D536D1"/>
    <w:rsid w:val="00D774D8"/>
    <w:rsid w:val="00D80E08"/>
    <w:rsid w:val="00DD5C64"/>
    <w:rsid w:val="00E850F1"/>
    <w:rsid w:val="00E86F2A"/>
    <w:rsid w:val="00F21966"/>
    <w:rsid w:val="00F6469D"/>
    <w:rsid w:val="00F73DFE"/>
    <w:rsid w:val="00FB5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6B7AC"/>
  <w15:docId w15:val="{C9A8C8C2-B247-40AB-9D31-25F5B2A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20E"/>
    <w:pPr>
      <w:spacing w:after="200" w:line="276" w:lineRule="auto"/>
    </w:pPr>
    <w:rPr>
      <w:rFonts w:asciiTheme="majorHAnsi" w:eastAsiaTheme="majorEastAsia" w:hAnsiTheme="majorHAnsi" w:cstheme="majorBidi"/>
      <w:lang w:val="en-US"/>
    </w:rPr>
  </w:style>
  <w:style w:type="paragraph" w:styleId="Heading1">
    <w:name w:val="heading 1"/>
    <w:basedOn w:val="Normal"/>
    <w:next w:val="Normal"/>
    <w:link w:val="Heading1Char"/>
    <w:uiPriority w:val="9"/>
    <w:qFormat/>
    <w:rsid w:val="0065020E"/>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5020E"/>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65020E"/>
    <w:pPr>
      <w:spacing w:before="200" w:after="0" w:line="271" w:lineRule="auto"/>
      <w:outlineLvl w:val="2"/>
    </w:pPr>
    <w:rPr>
      <w:i/>
      <w:iCs/>
      <w:smallCaps/>
      <w:spacing w:val="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0E"/>
    <w:rPr>
      <w:rFonts w:asciiTheme="majorHAnsi" w:eastAsiaTheme="majorEastAsia" w:hAnsiTheme="majorHAnsi" w:cstheme="majorBidi"/>
      <w:smallCaps/>
      <w:spacing w:val="5"/>
      <w:sz w:val="36"/>
      <w:szCs w:val="36"/>
      <w:lang w:val="en-US"/>
    </w:rPr>
  </w:style>
  <w:style w:type="character" w:customStyle="1" w:styleId="Heading2Char">
    <w:name w:val="Heading 2 Char"/>
    <w:basedOn w:val="DefaultParagraphFont"/>
    <w:link w:val="Heading2"/>
    <w:uiPriority w:val="9"/>
    <w:rsid w:val="0065020E"/>
    <w:rPr>
      <w:rFonts w:asciiTheme="majorHAnsi" w:eastAsiaTheme="majorEastAsia" w:hAnsiTheme="majorHAnsi" w:cstheme="majorBidi"/>
      <w:smallCaps/>
      <w:sz w:val="28"/>
      <w:szCs w:val="28"/>
      <w:lang w:val="en-US"/>
    </w:rPr>
  </w:style>
  <w:style w:type="character" w:customStyle="1" w:styleId="Heading3Char">
    <w:name w:val="Heading 3 Char"/>
    <w:basedOn w:val="DefaultParagraphFont"/>
    <w:link w:val="Heading3"/>
    <w:uiPriority w:val="9"/>
    <w:rsid w:val="0065020E"/>
    <w:rPr>
      <w:rFonts w:asciiTheme="majorHAnsi" w:eastAsiaTheme="majorEastAsia" w:hAnsiTheme="majorHAnsi" w:cstheme="majorBidi"/>
      <w:i/>
      <w:iCs/>
      <w:smallCaps/>
      <w:spacing w:val="5"/>
      <w:sz w:val="26"/>
      <w:szCs w:val="26"/>
      <w:lang w:val="en-US"/>
    </w:rPr>
  </w:style>
  <w:style w:type="paragraph" w:styleId="ListParagraph">
    <w:name w:val="List Paragraph"/>
    <w:basedOn w:val="Normal"/>
    <w:uiPriority w:val="34"/>
    <w:qFormat/>
    <w:rsid w:val="0065020E"/>
    <w:pPr>
      <w:ind w:left="720"/>
      <w:contextualSpacing/>
    </w:pPr>
  </w:style>
  <w:style w:type="paragraph" w:styleId="BalloonText">
    <w:name w:val="Balloon Text"/>
    <w:basedOn w:val="Normal"/>
    <w:link w:val="BalloonTextChar"/>
    <w:uiPriority w:val="99"/>
    <w:semiHidden/>
    <w:unhideWhenUsed/>
    <w:rsid w:val="00650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20E"/>
    <w:rPr>
      <w:rFonts w:ascii="Segoe UI" w:eastAsiaTheme="majorEastAsia" w:hAnsi="Segoe UI" w:cs="Segoe UI"/>
      <w:sz w:val="18"/>
      <w:szCs w:val="18"/>
      <w:lang w:val="en-US"/>
    </w:rPr>
  </w:style>
  <w:style w:type="character" w:styleId="CommentReference">
    <w:name w:val="annotation reference"/>
    <w:basedOn w:val="DefaultParagraphFont"/>
    <w:uiPriority w:val="99"/>
    <w:semiHidden/>
    <w:unhideWhenUsed/>
    <w:rsid w:val="009C0FE3"/>
    <w:rPr>
      <w:sz w:val="16"/>
      <w:szCs w:val="16"/>
    </w:rPr>
  </w:style>
  <w:style w:type="paragraph" w:styleId="CommentText">
    <w:name w:val="annotation text"/>
    <w:basedOn w:val="Normal"/>
    <w:link w:val="CommentTextChar"/>
    <w:uiPriority w:val="99"/>
    <w:semiHidden/>
    <w:unhideWhenUsed/>
    <w:rsid w:val="009C0FE3"/>
    <w:pPr>
      <w:spacing w:line="240" w:lineRule="auto"/>
    </w:pPr>
    <w:rPr>
      <w:sz w:val="20"/>
      <w:szCs w:val="20"/>
    </w:rPr>
  </w:style>
  <w:style w:type="character" w:customStyle="1" w:styleId="CommentTextChar">
    <w:name w:val="Comment Text Char"/>
    <w:basedOn w:val="DefaultParagraphFont"/>
    <w:link w:val="CommentText"/>
    <w:uiPriority w:val="99"/>
    <w:semiHidden/>
    <w:rsid w:val="009C0FE3"/>
    <w:rPr>
      <w:rFonts w:asciiTheme="majorHAnsi" w:eastAsiaTheme="majorEastAsia" w:hAnsiTheme="majorHAnsi" w:cstheme="majorBidi"/>
      <w:sz w:val="20"/>
      <w:szCs w:val="20"/>
      <w:lang w:val="en-US"/>
    </w:rPr>
  </w:style>
  <w:style w:type="paragraph" w:styleId="CommentSubject">
    <w:name w:val="annotation subject"/>
    <w:basedOn w:val="CommentText"/>
    <w:next w:val="CommentText"/>
    <w:link w:val="CommentSubjectChar"/>
    <w:uiPriority w:val="99"/>
    <w:semiHidden/>
    <w:unhideWhenUsed/>
    <w:rsid w:val="009C0FE3"/>
    <w:rPr>
      <w:b/>
      <w:bCs/>
    </w:rPr>
  </w:style>
  <w:style w:type="character" w:customStyle="1" w:styleId="CommentSubjectChar">
    <w:name w:val="Comment Subject Char"/>
    <w:basedOn w:val="CommentTextChar"/>
    <w:link w:val="CommentSubject"/>
    <w:uiPriority w:val="99"/>
    <w:semiHidden/>
    <w:rsid w:val="009C0FE3"/>
    <w:rPr>
      <w:rFonts w:asciiTheme="majorHAnsi" w:eastAsiaTheme="majorEastAsia" w:hAnsiTheme="majorHAnsi" w:cstheme="majorBidi"/>
      <w:b/>
      <w:bCs/>
      <w:sz w:val="20"/>
      <w:szCs w:val="20"/>
      <w:lang w:val="en-US"/>
    </w:rPr>
  </w:style>
  <w:style w:type="paragraph" w:styleId="Header">
    <w:name w:val="header"/>
    <w:basedOn w:val="Normal"/>
    <w:link w:val="HeaderChar"/>
    <w:uiPriority w:val="99"/>
    <w:unhideWhenUsed/>
    <w:rsid w:val="00D80E08"/>
    <w:pPr>
      <w:tabs>
        <w:tab w:val="center" w:pos="4252"/>
        <w:tab w:val="right" w:pos="8504"/>
      </w:tabs>
      <w:snapToGrid w:val="0"/>
    </w:pPr>
  </w:style>
  <w:style w:type="character" w:customStyle="1" w:styleId="HeaderChar">
    <w:name w:val="Header Char"/>
    <w:basedOn w:val="DefaultParagraphFont"/>
    <w:link w:val="Header"/>
    <w:uiPriority w:val="99"/>
    <w:rsid w:val="00D80E08"/>
    <w:rPr>
      <w:rFonts w:asciiTheme="majorHAnsi" w:eastAsiaTheme="majorEastAsia" w:hAnsiTheme="majorHAnsi" w:cstheme="majorBidi"/>
      <w:lang w:val="en-US"/>
    </w:rPr>
  </w:style>
  <w:style w:type="paragraph" w:styleId="Footer">
    <w:name w:val="footer"/>
    <w:basedOn w:val="Normal"/>
    <w:link w:val="FooterChar"/>
    <w:uiPriority w:val="99"/>
    <w:unhideWhenUsed/>
    <w:rsid w:val="00D80E08"/>
    <w:pPr>
      <w:tabs>
        <w:tab w:val="center" w:pos="4252"/>
        <w:tab w:val="right" w:pos="8504"/>
      </w:tabs>
      <w:snapToGrid w:val="0"/>
    </w:pPr>
  </w:style>
  <w:style w:type="character" w:customStyle="1" w:styleId="FooterChar">
    <w:name w:val="Footer Char"/>
    <w:basedOn w:val="DefaultParagraphFont"/>
    <w:link w:val="Footer"/>
    <w:uiPriority w:val="99"/>
    <w:rsid w:val="00D80E08"/>
    <w:rPr>
      <w:rFonts w:asciiTheme="majorHAnsi" w:eastAsiaTheme="majorEastAsia" w:hAnsiTheme="majorHAnsi" w:cstheme="majorBidi"/>
      <w:lang w:val="en-US"/>
    </w:rPr>
  </w:style>
  <w:style w:type="character" w:styleId="Hyperlink">
    <w:name w:val="Hyperlink"/>
    <w:basedOn w:val="DefaultParagraphFont"/>
    <w:uiPriority w:val="99"/>
    <w:unhideWhenUsed/>
    <w:rsid w:val="0011529E"/>
    <w:rPr>
      <w:color w:val="0563C1" w:themeColor="hyperlink"/>
      <w:u w:val="single"/>
    </w:rPr>
  </w:style>
  <w:style w:type="character" w:styleId="UnresolvedMention">
    <w:name w:val="Unresolved Mention"/>
    <w:basedOn w:val="DefaultParagraphFont"/>
    <w:uiPriority w:val="99"/>
    <w:semiHidden/>
    <w:unhideWhenUsed/>
    <w:rsid w:val="00115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usfinH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DEE6-0492-425F-AC4C-7FF7CAB3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525</Words>
  <Characters>2997</Characters>
  <Application>Microsoft Office Word</Application>
  <DocSecurity>0</DocSecurity>
  <Lines>24</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Makiko Oleynikov</dc:creator>
  <cp:lastModifiedBy>オレニコブ 麻紀子 M.O.</cp:lastModifiedBy>
  <cp:revision>4</cp:revision>
  <dcterms:created xsi:type="dcterms:W3CDTF">2017-07-06T17:12:00Z</dcterms:created>
  <dcterms:modified xsi:type="dcterms:W3CDTF">2017-07-12T17:45:00Z</dcterms:modified>
</cp:coreProperties>
</file>